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616E8B13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5D1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364387F6" w14:textId="159C18BC" w:rsidR="00D879E9" w:rsidRDefault="00D879E9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052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формировании участковой избирательной комисс</w:t>
      </w:r>
      <w:r w:rsidR="00625D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ии избирательного участка № 1813</w:t>
      </w:r>
    </w:p>
    <w:p w14:paraId="5B87DFB4" w14:textId="77777777" w:rsidR="00813D72" w:rsidRPr="00D879E9" w:rsidRDefault="00813D7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A9C35AA" w14:textId="4A3E804E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6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20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7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22</w:t>
        </w:r>
      </w:hyperlink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 w:history="1">
        <w:r w:rsidRPr="00D879E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27</w:t>
        </w:r>
      </w:hyperlink>
      <w:r w:rsidRPr="00D879E9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ерации от 15 марта 2023 года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111/863-8, статьей 5 «Порядок формирования и полномочия участковых комиссий»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Закона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Красноярского края от 7 февраля 2013 г. № 4-1037 «О территориальных и участковых избирательных комиссиях в Красноярском крае» 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территориальная избирательная комиссия Пировского муниципального округа Красноярского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решила:</w:t>
      </w:r>
    </w:p>
    <w:p w14:paraId="35C39CFD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6A74C5" w14:textId="268422B1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Сформировать участковую избирательную комисс</w:t>
      </w:r>
      <w:r w:rsidR="00625D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 избирательного участка № 1813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 сроко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п</w:t>
      </w:r>
      <w:r w:rsidR="00174C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олномочий пять лет (2023 - 2028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53C867EF" w14:textId="06901C67" w:rsidR="00D879E9" w:rsidRPr="00D879E9" w:rsidRDefault="00D879E9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настоящее решение в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Избирательную комиссию Красноярского края.</w:t>
      </w:r>
    </w:p>
    <w:p w14:paraId="4A48282C" w14:textId="75D572A6" w:rsidR="00D879E9" w:rsidRPr="00D879E9" w:rsidRDefault="000052AA" w:rsidP="000052A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Направить выписку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настоящего решения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</w:t>
      </w:r>
      <w:r w:rsidR="00625D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 избирательную комиссию № 1813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C41DA02" w14:textId="069DD782" w:rsid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813D72" w:rsidRDefault="000052AA" w:rsidP="00813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FD46B14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1CD1E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AC8911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133355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813D72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5866AFF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sz w:val="26"/>
                <w:szCs w:val="26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>Секретарь</w:t>
            </w:r>
          </w:p>
          <w:p w14:paraId="4BE13B7A" w14:textId="77777777" w:rsidR="000052AA" w:rsidRPr="00813D72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территориальной избирательной комиссии </w:t>
            </w:r>
            <w:r w:rsidRPr="00813D72">
              <w:rPr>
                <w:sz w:val="26"/>
                <w:szCs w:val="26"/>
              </w:rPr>
              <w:t>Пировского муниципального округа</w:t>
            </w:r>
            <w:r w:rsidRPr="00813D72">
              <w:rPr>
                <w:color w:val="000000"/>
                <w:sz w:val="26"/>
                <w:szCs w:val="26"/>
                <w:lang w:eastAsia="ru-RU" w:bidi="ru-RU"/>
              </w:rPr>
              <w:t xml:space="preserve"> Красноярского края</w:t>
            </w:r>
            <w:r w:rsidRPr="00813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813D72" w:rsidRDefault="000052AA" w:rsidP="00601F4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52B0B32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D470B" w14:textId="77777777" w:rsidR="00813D72" w:rsidRDefault="00813D72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0CDC6A" w14:textId="77777777" w:rsidR="000052AA" w:rsidRPr="00813D72" w:rsidRDefault="000052AA" w:rsidP="00601F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D72">
              <w:rPr>
                <w:rFonts w:ascii="Times New Roman" w:hAnsi="Times New Roman" w:cs="Times New Roman"/>
                <w:sz w:val="26"/>
                <w:szCs w:val="26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3DB27CAF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625D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№20/98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305C5D9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Списки членов участковых избирательных комиссий</w:t>
      </w:r>
    </w:p>
    <w:p w14:paraId="4F83F01F" w14:textId="77777777" w:rsidR="00D879E9" w:rsidRPr="00D879E9" w:rsidRDefault="00D879E9" w:rsidP="00D879E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правом решающего голоса</w:t>
      </w:r>
    </w:p>
    <w:p w14:paraId="139FAA62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58D2B2E" w14:textId="7D437489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Участковая избирательная комисси</w:t>
      </w:r>
      <w:r w:rsidR="00F67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3560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избирательного участка №</w:t>
      </w:r>
      <w:r w:rsidR="00625D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1813</w:t>
      </w:r>
    </w:p>
    <w:p w14:paraId="23D6786C" w14:textId="3F111301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Количес</w:t>
      </w:r>
      <w:r w:rsidR="00711E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твенный состав комиссии – 5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</w:t>
      </w:r>
    </w:p>
    <w:p w14:paraId="41AF9876" w14:textId="6DBA971B" w:rsidR="00D879E9" w:rsidRPr="00D879E9" w:rsidRDefault="00D879E9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полномочий пять лет (</w:t>
      </w:r>
      <w:r w:rsidR="00813D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– 2028 </w:t>
      </w: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гг.)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9"/>
        <w:gridCol w:w="4112"/>
      </w:tblGrid>
      <w:tr w:rsidR="00D879E9" w:rsidRPr="00D879E9" w14:paraId="7A443CF5" w14:textId="77777777" w:rsidTr="00DE69F0">
        <w:trPr>
          <w:trHeight w:val="11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B120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CC54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2BA" w14:textId="77777777" w:rsidR="00D879E9" w:rsidRPr="00D879E9" w:rsidRDefault="00D879E9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Субъект предложения кандидатуры в состав избирательной комиссии</w:t>
            </w:r>
          </w:p>
        </w:tc>
      </w:tr>
      <w:tr w:rsidR="00D879E9" w:rsidRPr="00D879E9" w14:paraId="1859C14B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8B8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1A" w14:textId="2EFE6138" w:rsidR="00D879E9" w:rsidRPr="00D879E9" w:rsidRDefault="00625D18" w:rsidP="00D879E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Васильева Анна Федоровна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A9" w14:textId="1D5B1844" w:rsidR="00D879E9" w:rsidRPr="00D879E9" w:rsidRDefault="00746583" w:rsidP="007465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879E9" w:rsidRPr="00D879E9" w14:paraId="56A7799D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54" w14:textId="77777777" w:rsidR="00D879E9" w:rsidRPr="00D879E9" w:rsidRDefault="00D879E9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879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D30" w14:textId="3E1A537F" w:rsidR="00D879E9" w:rsidRPr="00D879E9" w:rsidRDefault="00682BD0" w:rsidP="00682BD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Васильева Лариса Николаевна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000" w14:textId="35A60BAA" w:rsidR="00D879E9" w:rsidRPr="00D879E9" w:rsidRDefault="00682BD0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813D72" w:rsidRPr="00D879E9" w14:paraId="5076494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EEE" w14:textId="64E6464A" w:rsidR="00813D72" w:rsidRPr="00D879E9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265" w14:textId="4C3F6722" w:rsidR="00813D72" w:rsidRPr="00D879E9" w:rsidRDefault="00DC2AC2" w:rsidP="00DC2A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Радченко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Оксана Васильевна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E6" w14:textId="2F3CD836" w:rsidR="00813D72" w:rsidRPr="00D879E9" w:rsidRDefault="00DC2AC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813D72" w:rsidRPr="00D879E9" w14:paraId="2635A889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3C" w14:textId="738F670F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D5D" w14:textId="28821C52" w:rsidR="00813D72" w:rsidRPr="00D879E9" w:rsidRDefault="00D3359A" w:rsidP="00D335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Дымшакова Алена  Юрьевна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F6E" w14:textId="6BD3DDD8" w:rsidR="00813D72" w:rsidRPr="00D879E9" w:rsidRDefault="00A93810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813D72" w:rsidRPr="00D879E9" w14:paraId="683603E4" w14:textId="77777777" w:rsidTr="003560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082" w14:textId="7B402A46" w:rsidR="00813D72" w:rsidRDefault="00813D72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79B" w14:textId="1D25E286" w:rsidR="00813D72" w:rsidRPr="00D879E9" w:rsidRDefault="006273BF" w:rsidP="006273B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Радченко Александр Иванович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33A" w14:textId="2E9ECCDC" w:rsidR="00813D72" w:rsidRPr="00D879E9" w:rsidRDefault="006273BF" w:rsidP="00D87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Бюро Комитета Красноярского регионального (краевого) отделения политической партии «КОММУНИСТИЧЕСКАЯ ПАРТИЯ  РОССИЙСКОЙ ФЕДЕРАЦИИ».</w:t>
            </w:r>
          </w:p>
        </w:tc>
      </w:tr>
    </w:tbl>
    <w:p w14:paraId="71F15F2A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3DCB402" w14:textId="77777777" w:rsidR="00D879E9" w:rsidRPr="00D879E9" w:rsidRDefault="00D879E9" w:rsidP="00D879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D879E9" w:rsidRPr="00D879E9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</w:sectPr>
      </w:pPr>
    </w:p>
    <w:p w14:paraId="2960F85B" w14:textId="0824737C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796F06E7" w14:textId="77777777" w:rsidR="00F046D1" w:rsidRDefault="00F046D1" w:rsidP="00F046D1">
      <w:pPr>
        <w:pStyle w:val="1"/>
        <w:spacing w:after="0" w:line="240" w:lineRule="auto"/>
        <w:ind w:firstLine="720"/>
        <w:jc w:val="both"/>
        <w:rPr>
          <w:color w:val="000000"/>
          <w:lang w:eastAsia="ru-RU" w:bidi="ru-RU"/>
        </w:rPr>
      </w:pPr>
    </w:p>
    <w:sectPr w:rsidR="00F046D1" w:rsidSect="008E3923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253F2" w14:textId="77777777" w:rsidR="00B221DB" w:rsidRDefault="00B221DB">
      <w:r>
        <w:separator/>
      </w:r>
    </w:p>
  </w:endnote>
  <w:endnote w:type="continuationSeparator" w:id="0">
    <w:p w14:paraId="5800C7C5" w14:textId="77777777" w:rsidR="00B221DB" w:rsidRDefault="00B2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B221D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88F1" w14:textId="77777777" w:rsidR="00B221DB" w:rsidRDefault="00B221DB">
      <w:r>
        <w:separator/>
      </w:r>
    </w:p>
  </w:footnote>
  <w:footnote w:type="continuationSeparator" w:id="0">
    <w:p w14:paraId="60A66594" w14:textId="77777777" w:rsidR="00B221DB" w:rsidRDefault="00B2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679BD"/>
    <w:rsid w:val="000C5762"/>
    <w:rsid w:val="00174C4B"/>
    <w:rsid w:val="00271278"/>
    <w:rsid w:val="00291150"/>
    <w:rsid w:val="002B39F6"/>
    <w:rsid w:val="00356089"/>
    <w:rsid w:val="00356091"/>
    <w:rsid w:val="00377604"/>
    <w:rsid w:val="00391569"/>
    <w:rsid w:val="004368E2"/>
    <w:rsid w:val="004D2EE2"/>
    <w:rsid w:val="0051488E"/>
    <w:rsid w:val="005A76EC"/>
    <w:rsid w:val="00624AF6"/>
    <w:rsid w:val="00625D18"/>
    <w:rsid w:val="006273BF"/>
    <w:rsid w:val="00630748"/>
    <w:rsid w:val="00682BD0"/>
    <w:rsid w:val="006C0B77"/>
    <w:rsid w:val="006C35B1"/>
    <w:rsid w:val="006D6C21"/>
    <w:rsid w:val="006E5F99"/>
    <w:rsid w:val="00711E49"/>
    <w:rsid w:val="00746583"/>
    <w:rsid w:val="007B26C4"/>
    <w:rsid w:val="007D3D17"/>
    <w:rsid w:val="00813D72"/>
    <w:rsid w:val="008242FF"/>
    <w:rsid w:val="0082766A"/>
    <w:rsid w:val="00870751"/>
    <w:rsid w:val="008E3923"/>
    <w:rsid w:val="0090339E"/>
    <w:rsid w:val="00922C48"/>
    <w:rsid w:val="009B450A"/>
    <w:rsid w:val="00A10F63"/>
    <w:rsid w:val="00A53309"/>
    <w:rsid w:val="00A641F8"/>
    <w:rsid w:val="00A93810"/>
    <w:rsid w:val="00AB0064"/>
    <w:rsid w:val="00AB72F6"/>
    <w:rsid w:val="00AB753E"/>
    <w:rsid w:val="00B221DB"/>
    <w:rsid w:val="00B915B7"/>
    <w:rsid w:val="00C854B3"/>
    <w:rsid w:val="00CA0BC4"/>
    <w:rsid w:val="00CC734A"/>
    <w:rsid w:val="00CD4BB0"/>
    <w:rsid w:val="00D3359A"/>
    <w:rsid w:val="00D50BC2"/>
    <w:rsid w:val="00D5716E"/>
    <w:rsid w:val="00D879E9"/>
    <w:rsid w:val="00DC2AC2"/>
    <w:rsid w:val="00DE69F0"/>
    <w:rsid w:val="00DF252F"/>
    <w:rsid w:val="00DF2763"/>
    <w:rsid w:val="00DF5CB2"/>
    <w:rsid w:val="00E479DE"/>
    <w:rsid w:val="00E630B5"/>
    <w:rsid w:val="00EA59DF"/>
    <w:rsid w:val="00EE4070"/>
    <w:rsid w:val="00F046D1"/>
    <w:rsid w:val="00F12C76"/>
    <w:rsid w:val="00F1512B"/>
    <w:rsid w:val="00F3081C"/>
    <w:rsid w:val="00F6756C"/>
    <w:rsid w:val="00F951DA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29</cp:revision>
  <cp:lastPrinted>2023-03-21T09:09:00Z</cp:lastPrinted>
  <dcterms:created xsi:type="dcterms:W3CDTF">2023-03-21T14:47:00Z</dcterms:created>
  <dcterms:modified xsi:type="dcterms:W3CDTF">2023-04-25T07:06:00Z</dcterms:modified>
</cp:coreProperties>
</file>